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jc w:val="center"/>
      </w:pPr>
      <w:r>
        <w:rPr>
          <w:rFonts w:ascii="Aptos Display" w:hAnsi="Aptos Display"/>
          <w:b/>
          <w:sz w:val="46"/>
        </w:rPr>
        <w:t>AI Job Watch</w:t>
      </w:r>
    </w:p>
    <w:p>
      <w:pPr>
        <w:spacing w:after="40" w:before="0"/>
        <w:jc w:val="center"/>
      </w:pPr>
      <w:r>
        <w:rPr>
          <w:i/>
          <w:sz w:val="25"/>
        </w:rPr>
        <w:t>Client Quick-Start Guide</w:t>
      </w:r>
    </w:p>
    <w:p>
      <w:pPr>
        <w:spacing w:after="40" w:before="0"/>
      </w:pPr>
    </w:p>
    <w:p>
      <w:pPr>
        <w:spacing w:after="40" w:before="0"/>
      </w:pPr>
      <w:r>
        <w:t>AI Job Watch is a way to teach an AI assistant what a good job looks like for you. Instead of searching only by job title, the system can use your experience, skills, salary requirements, location and goals to help identify opportunities that may actually be worth your time.</w:t>
      </w:r>
    </w:p>
    <w:p>
      <w:pPr>
        <w:pStyle w:val="Heading1"/>
        <w:spacing w:after="40" w:before="0"/>
      </w:pPr>
      <w:r>
        <w:t>What You Will Do</w:t>
      </w:r>
    </w:p>
    <w:p>
      <w:pPr>
        <w:pStyle w:val="ListNumber"/>
        <w:spacing w:after="40" w:before="0"/>
      </w:pPr>
      <w:r>
        <w:t>Choose an approved AI platform.</w:t>
      </w:r>
    </w:p>
    <w:p>
      <w:pPr>
        <w:pStyle w:val="ListNumber"/>
        <w:spacing w:after="40" w:before="0"/>
      </w:pPr>
      <w:r>
        <w:t>Share your resume or work history and answer job-search questions.</w:t>
      </w:r>
    </w:p>
    <w:p>
      <w:pPr>
        <w:pStyle w:val="ListNumber"/>
        <w:spacing w:after="40" w:before="0"/>
      </w:pPr>
      <w:r>
        <w:t>Review the candidate profile the AI creates and correct anything that is wrong.</w:t>
      </w:r>
    </w:p>
    <w:p>
      <w:pPr>
        <w:pStyle w:val="ListNumber"/>
        <w:spacing w:after="40" w:before="0"/>
      </w:pPr>
      <w:r>
        <w:t>Set your salary, location, job-type and career-interest rules.</w:t>
      </w:r>
    </w:p>
    <w:p>
      <w:pPr>
        <w:pStyle w:val="ListNumber"/>
        <w:spacing w:after="40" w:before="0"/>
      </w:pPr>
      <w:r>
        <w:t>Tell the AI which employers or industries matter to you.</w:t>
      </w:r>
    </w:p>
    <w:p>
      <w:pPr>
        <w:pStyle w:val="ListNumber"/>
        <w:spacing w:after="40" w:before="0"/>
      </w:pPr>
      <w:r>
        <w:t>Run Job Watch manually or use recurring searches if your AI platform supports them.</w:t>
      </w:r>
    </w:p>
    <w:p>
      <w:pPr>
        <w:pStyle w:val="ListNumber"/>
        <w:spacing w:after="40" w:before="0"/>
      </w:pPr>
      <w:r>
        <w:t>Review opportunities with your career planner.</w:t>
      </w:r>
    </w:p>
    <w:p>
      <w:pPr>
        <w:pStyle w:val="ListNumber"/>
        <w:spacing w:after="40" w:before="0"/>
      </w:pPr>
      <w:r>
        <w:t>Use AI to help prepare your resume, application and interview.</w:t>
      </w:r>
    </w:p>
    <w:p>
      <w:pPr>
        <w:pStyle w:val="ListNumber"/>
        <w:spacing w:after="40" w:before="0"/>
      </w:pPr>
      <w:r>
        <w:t>Track which applications lead to interviews and offers.</w:t>
      </w:r>
    </w:p>
    <w:p>
      <w:pPr>
        <w:pStyle w:val="Heading1"/>
        <w:spacing w:after="40" w:before="0"/>
      </w:pPr>
      <w:r>
        <w:t>What Job Watch Can Search</w:t>
      </w:r>
    </w:p>
    <w:p>
      <w:pPr>
        <w:spacing w:after="40" w:before="0"/>
      </w:pPr>
      <w:r>
        <w:t>Depending on the AI platform, Job Watch may be able to search across multiple job boards, employer career pages, government sites, education, healthcare, nonprofit sources, NEworks and other publicly available employment sources.</w:t>
      </w:r>
    </w:p>
    <w:p>
      <w:pPr>
        <w:pStyle w:val="Heading1"/>
        <w:spacing w:after="40" w:before="0"/>
      </w:pPr>
      <w:r>
        <w:t>What It Should Not Do</w:t>
      </w:r>
    </w:p>
    <w:p>
      <w:pPr>
        <w:pStyle w:val="ListBullet"/>
        <w:spacing w:after="40" w:before="0"/>
      </w:pPr>
      <w:r>
        <w:t>It should not make decisions for you.</w:t>
      </w:r>
    </w:p>
    <w:p>
      <w:pPr>
        <w:pStyle w:val="ListBullet"/>
        <w:spacing w:after="40" w:before="0"/>
      </w:pPr>
      <w:r>
        <w:t>It should not make up experience or credentials.</w:t>
      </w:r>
    </w:p>
    <w:p>
      <w:pPr>
        <w:pStyle w:val="ListBullet"/>
        <w:spacing w:after="40" w:before="0"/>
      </w:pPr>
      <w:r>
        <w:t>It should not tell you a job is a match when important requirements are missing.</w:t>
      </w:r>
    </w:p>
    <w:p>
      <w:pPr>
        <w:pStyle w:val="ListBullet"/>
        <w:spacing w:after="40" w:before="0"/>
      </w:pPr>
      <w:r>
        <w:t>It should not require you to share sensitive personal or case information.</w:t>
      </w:r>
    </w:p>
    <w:p>
      <w:pPr>
        <w:pStyle w:val="ListBullet"/>
        <w:spacing w:after="40" w:before="0"/>
      </w:pPr>
      <w:r>
        <w:t>It should not promise that it has found every job on the internet.</w:t>
      </w:r>
    </w:p>
    <w:p>
      <w:pPr>
        <w:pStyle w:val="Heading1"/>
        <w:spacing w:after="40" w:before="0"/>
      </w:pPr>
      <w:r>
        <w:t>Information You Should NOT Enter Unless Specifically Approved</w:t>
      </w:r>
    </w:p>
    <w:p>
      <w:pPr>
        <w:pStyle w:val="ListBullet"/>
        <w:spacing w:after="40" w:before="0"/>
      </w:pPr>
      <w:r>
        <w:t>Social Security number</w:t>
      </w:r>
    </w:p>
    <w:p>
      <w:pPr>
        <w:pStyle w:val="ListBullet"/>
        <w:spacing w:after="40" w:before="0"/>
      </w:pPr>
      <w:r>
        <w:t>Medical records or diagnoses</w:t>
      </w:r>
    </w:p>
    <w:p>
      <w:pPr>
        <w:pStyle w:val="ListBullet"/>
        <w:spacing w:after="40" w:before="0"/>
      </w:pPr>
      <w:r>
        <w:t>Benefit information</w:t>
      </w:r>
    </w:p>
    <w:p>
      <w:pPr>
        <w:pStyle w:val="ListBullet"/>
        <w:spacing w:after="40" w:before="0"/>
      </w:pPr>
      <w:r>
        <w:t>Identification documents</w:t>
      </w:r>
    </w:p>
    <w:p>
      <w:pPr>
        <w:pStyle w:val="ListBullet"/>
        <w:spacing w:after="40" w:before="0"/>
      </w:pPr>
      <w:r>
        <w:t>Detailed case notes</w:t>
      </w:r>
    </w:p>
    <w:p>
      <w:pPr>
        <w:pStyle w:val="ListBullet"/>
        <w:spacing w:after="40" w:before="0"/>
      </w:pPr>
      <w:r>
        <w:t>Passwords or account credentials</w:t>
      </w:r>
    </w:p>
    <w:p>
      <w:pPr>
        <w:pStyle w:val="Heading1"/>
        <w:spacing w:after="40" w:before="0"/>
      </w:pPr>
      <w:r>
        <w:t>The Goal</w:t>
      </w:r>
    </w:p>
    <w:p>
      <w:pPr>
        <w:spacing w:after="40" w:before="0"/>
        <w:ind w:left="360" w:right="360"/>
      </w:pPr>
      <w:r>
        <w:rPr>
          <w:b/>
        </w:rPr>
        <w:t>Use AI to spend less time sorting through weak leads and more time pursuing jobs that make sense for you.</w:t>
      </w:r>
    </w:p>
    <w:p>
      <w:pPr>
        <w:spacing w:after="40" w:before="0"/>
      </w:pPr>
      <w:r>
        <w:t>Your career planner can help you set up the system, review results and make sure the AI is being used accurately and responsibly.</w:t>
      </w:r>
    </w:p>
    <w:sectPr w:rsidR="00FC693F" w:rsidRPr="0006063C" w:rsidSect="00034616">
      <w:footerReference w:type="default" r:id="rId9"/>
      <w:pgSz w:w="12240" w:h="15840"/>
      <w:pgMar w:top="648" w:right="936" w:bottom="64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